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B79D" w14:textId="77777777" w:rsidR="004B7811" w:rsidRDefault="004B7811" w:rsidP="002B42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B78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Elenco posizioni dirigenziali discrezionali</w:t>
      </w:r>
    </w:p>
    <w:p w14:paraId="6A682A78" w14:textId="2EAAB151" w:rsidR="00AF6076" w:rsidRPr="002B4237" w:rsidRDefault="004B7811" w:rsidP="002B4237">
      <w:r>
        <w:t>Non sono presenti posizioni dirigenziali discrezionali</w:t>
      </w:r>
      <w:r w:rsidR="00AF6076">
        <w:t xml:space="preserve"> </w:t>
      </w:r>
    </w:p>
    <w:sectPr w:rsidR="00AF6076" w:rsidRPr="002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C40FD"/>
    <w:rsid w:val="000D0CCD"/>
    <w:rsid w:val="001E04B8"/>
    <w:rsid w:val="001E4EAB"/>
    <w:rsid w:val="00212EAE"/>
    <w:rsid w:val="0022786F"/>
    <w:rsid w:val="002B4237"/>
    <w:rsid w:val="00382214"/>
    <w:rsid w:val="003E4D8A"/>
    <w:rsid w:val="00437D10"/>
    <w:rsid w:val="004B7811"/>
    <w:rsid w:val="00516571"/>
    <w:rsid w:val="0052692E"/>
    <w:rsid w:val="005B1DA4"/>
    <w:rsid w:val="00791671"/>
    <w:rsid w:val="008371EB"/>
    <w:rsid w:val="00854F4C"/>
    <w:rsid w:val="00861E53"/>
    <w:rsid w:val="00870F29"/>
    <w:rsid w:val="0099487A"/>
    <w:rsid w:val="009D5AE4"/>
    <w:rsid w:val="00AF6076"/>
    <w:rsid w:val="00B65F75"/>
    <w:rsid w:val="00BB4B22"/>
    <w:rsid w:val="00C610D5"/>
    <w:rsid w:val="00CB7AF2"/>
    <w:rsid w:val="00EA2315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2</cp:revision>
  <dcterms:created xsi:type="dcterms:W3CDTF">2025-05-31T17:17:00Z</dcterms:created>
  <dcterms:modified xsi:type="dcterms:W3CDTF">2025-05-31T17:17:00Z</dcterms:modified>
</cp:coreProperties>
</file>